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15" w:rsidRPr="00E063C1" w:rsidRDefault="00E063C1" w:rsidP="00682FE4">
      <w:pPr>
        <w:spacing w:after="0" w:line="240" w:lineRule="auto"/>
        <w:jc w:val="center"/>
        <w:rPr>
          <w:b/>
          <w:color w:val="FF0000"/>
          <w:sz w:val="36"/>
          <w:szCs w:val="36"/>
        </w:rPr>
      </w:pPr>
      <w:r w:rsidRPr="00E063C1">
        <w:rPr>
          <w:rFonts w:ascii="Arial" w:eastAsia="Times New Roman" w:hAnsi="Arial"/>
          <w:b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  <w:r w:rsidRPr="00E063C1">
        <w:rPr>
          <w:b/>
          <w:color w:val="FF0000"/>
          <w:sz w:val="36"/>
          <w:szCs w:val="36"/>
        </w:rPr>
        <w:t xml:space="preserve"> </w:t>
      </w:r>
    </w:p>
    <w:p w:rsidR="00C62E15" w:rsidRPr="00E063C1" w:rsidRDefault="00E063C1" w:rsidP="00682FE4">
      <w:pPr>
        <w:spacing w:after="0" w:line="240" w:lineRule="auto"/>
        <w:jc w:val="center"/>
        <w:rPr>
          <w:rFonts w:ascii="Arial" w:eastAsia="Times New Roman" w:hAnsi="Arial"/>
          <w:b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63C1">
        <w:rPr>
          <w:rFonts w:ascii="Arial" w:eastAsia="Times New Roman" w:hAnsi="Arial"/>
          <w:b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WYPOŻYCZALNI MIĘDZYBIBLIOTECZNEJ</w:t>
      </w:r>
    </w:p>
    <w:p w:rsidR="00C62E15" w:rsidRPr="00E063C1" w:rsidRDefault="00E063C1" w:rsidP="00682FE4">
      <w:pPr>
        <w:spacing w:after="0" w:line="240" w:lineRule="auto"/>
        <w:jc w:val="center"/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63C1"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MIEJSKIEJ BIBLIOTEKI PUBLICZNEJ</w:t>
      </w:r>
    </w:p>
    <w:p w:rsidR="00C62E15" w:rsidRPr="00E063C1" w:rsidRDefault="00E063C1" w:rsidP="00682FE4">
      <w:pPr>
        <w:spacing w:after="0" w:line="240" w:lineRule="auto"/>
        <w:jc w:val="center"/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63C1"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SAMORZĄDOWEGO CENTRUM KULTURY</w:t>
      </w:r>
    </w:p>
    <w:p w:rsidR="00C62E15" w:rsidRPr="00E063C1" w:rsidRDefault="00E063C1" w:rsidP="00682FE4">
      <w:pPr>
        <w:spacing w:after="0" w:line="240" w:lineRule="auto"/>
        <w:jc w:val="center"/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63C1">
        <w:rPr>
          <w:rFonts w:ascii="Arial" w:eastAsia="Times New Roman" w:hAnsi="Arial"/>
          <w:b/>
          <w:smallCaps/>
          <w:sz w:val="36"/>
          <w:szCs w:val="3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MIELCU</w:t>
      </w:r>
    </w:p>
    <w:p w:rsidR="002353E3" w:rsidRDefault="002353E3" w:rsidP="006D5975">
      <w:pPr>
        <w:spacing w:after="0"/>
      </w:pPr>
    </w:p>
    <w:p w:rsidR="006D5975" w:rsidRPr="006A5319" w:rsidRDefault="006D5975" w:rsidP="006A5319">
      <w:pPr>
        <w:numPr>
          <w:ilvl w:val="0"/>
          <w:numId w:val="23"/>
        </w:numPr>
        <w:spacing w:after="0" w:line="360" w:lineRule="auto"/>
        <w:ind w:left="714" w:hanging="357"/>
        <w:rPr>
          <w:rFonts w:ascii="Arial" w:hAnsi="Arial" w:cs="Arial"/>
        </w:rPr>
      </w:pPr>
      <w:r w:rsidRPr="006A5319">
        <w:rPr>
          <w:rFonts w:ascii="Arial" w:hAnsi="Arial" w:cs="Arial"/>
        </w:rPr>
        <w:t>Wypożyczenia międzybiblioteczne realizowane są przez Czytelni</w:t>
      </w:r>
      <w:r w:rsidR="00FC7D8D" w:rsidRPr="006A5319">
        <w:rPr>
          <w:rFonts w:ascii="Arial" w:hAnsi="Arial" w:cs="Arial"/>
        </w:rPr>
        <w:t>ę Główną przy</w:t>
      </w:r>
      <w:r w:rsidR="00F24C38" w:rsidRPr="006A5319">
        <w:rPr>
          <w:rFonts w:ascii="Arial" w:hAnsi="Arial" w:cs="Arial"/>
        </w:rPr>
        <w:t xml:space="preserve"> ul. </w:t>
      </w:r>
      <w:r w:rsidR="00440E96" w:rsidRPr="006A5319">
        <w:rPr>
          <w:rFonts w:ascii="Arial" w:hAnsi="Arial" w:cs="Arial"/>
        </w:rPr>
        <w:t>Kusocińskiego 2</w:t>
      </w:r>
      <w:r w:rsidR="00A71664" w:rsidRPr="006A5319">
        <w:rPr>
          <w:rFonts w:ascii="Arial" w:hAnsi="Arial" w:cs="Arial"/>
        </w:rPr>
        <w:t xml:space="preserve">, </w:t>
      </w:r>
      <w:r w:rsidR="00440E96" w:rsidRPr="006A5319">
        <w:rPr>
          <w:rFonts w:ascii="Arial" w:hAnsi="Arial" w:cs="Arial"/>
        </w:rPr>
        <w:t xml:space="preserve"> w ramach których Biblioteka wypożycza własne materiały biblioteczne innym bibliotekom oraz sprowadza z innych bibliotek zamówione materiały biblioteczne </w:t>
      </w:r>
      <w:r w:rsidR="002D6713" w:rsidRPr="006A5319">
        <w:rPr>
          <w:rFonts w:ascii="Arial" w:hAnsi="Arial" w:cs="Arial"/>
        </w:rPr>
        <w:t xml:space="preserve">na </w:t>
      </w:r>
      <w:r w:rsidR="00440E96" w:rsidRPr="006A5319">
        <w:rPr>
          <w:rFonts w:ascii="Arial" w:hAnsi="Arial" w:cs="Arial"/>
        </w:rPr>
        <w:t>potrzeb</w:t>
      </w:r>
      <w:r w:rsidR="002D6713" w:rsidRPr="006A5319">
        <w:rPr>
          <w:rFonts w:ascii="Arial" w:hAnsi="Arial" w:cs="Arial"/>
        </w:rPr>
        <w:t>y</w:t>
      </w:r>
      <w:r w:rsidR="00440E96" w:rsidRPr="006A5319">
        <w:rPr>
          <w:rFonts w:ascii="Arial" w:hAnsi="Arial" w:cs="Arial"/>
        </w:rPr>
        <w:t xml:space="preserve"> czytelników</w:t>
      </w:r>
      <w:r w:rsidR="00A36D62" w:rsidRPr="006A5319">
        <w:rPr>
          <w:rFonts w:ascii="Arial" w:hAnsi="Arial" w:cs="Arial"/>
        </w:rPr>
        <w:t>.</w:t>
      </w:r>
    </w:p>
    <w:p w:rsidR="00785231" w:rsidRPr="006A5319" w:rsidRDefault="006D5975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  <w:b/>
          <w:color w:val="FF0000"/>
        </w:rPr>
      </w:pPr>
      <w:r w:rsidRPr="006A5319">
        <w:rPr>
          <w:rFonts w:ascii="Arial" w:hAnsi="Arial" w:cs="Arial"/>
        </w:rPr>
        <w:t xml:space="preserve">Prawo do korzystania z </w:t>
      </w:r>
      <w:proofErr w:type="spellStart"/>
      <w:r w:rsidRPr="006A5319">
        <w:rPr>
          <w:rFonts w:ascii="Arial" w:hAnsi="Arial" w:cs="Arial"/>
        </w:rPr>
        <w:t>wypożycze</w:t>
      </w:r>
      <w:r w:rsidR="00F02CD6" w:rsidRPr="006A5319">
        <w:rPr>
          <w:rFonts w:ascii="Arial" w:hAnsi="Arial" w:cs="Arial"/>
        </w:rPr>
        <w:t>ń</w:t>
      </w:r>
      <w:proofErr w:type="spellEnd"/>
      <w:r w:rsidR="00F02CD6" w:rsidRPr="006A5319">
        <w:rPr>
          <w:rFonts w:ascii="Arial" w:hAnsi="Arial" w:cs="Arial"/>
        </w:rPr>
        <w:t xml:space="preserve"> międzybibliotecznych ma każdy, niezależnie czy jest czytelnikiem Biblioteki.</w:t>
      </w:r>
      <w:r w:rsidR="00785231" w:rsidRPr="006A5319">
        <w:rPr>
          <w:rFonts w:ascii="Arial" w:hAnsi="Arial" w:cs="Arial"/>
          <w:b/>
          <w:color w:val="FF0000"/>
        </w:rPr>
        <w:t xml:space="preserve"> </w:t>
      </w:r>
    </w:p>
    <w:p w:rsidR="006D5975" w:rsidRPr="006A5319" w:rsidRDefault="006D5975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  <w:color w:val="000000"/>
        </w:rPr>
      </w:pPr>
      <w:r w:rsidRPr="006A5319">
        <w:rPr>
          <w:rFonts w:ascii="Arial" w:hAnsi="Arial" w:cs="Arial"/>
        </w:rPr>
        <w:t>Warunkiem przyjęcia zamówieni</w:t>
      </w:r>
      <w:r w:rsidR="00F02CD6" w:rsidRPr="006A5319">
        <w:rPr>
          <w:rFonts w:ascii="Arial" w:hAnsi="Arial" w:cs="Arial"/>
        </w:rPr>
        <w:t>a</w:t>
      </w:r>
      <w:r w:rsidRPr="006A5319">
        <w:rPr>
          <w:rFonts w:ascii="Arial" w:hAnsi="Arial" w:cs="Arial"/>
        </w:rPr>
        <w:t xml:space="preserve"> przez Bibliotekę jest potwierdzenie braku poszukiwanej publikacji w bibliotekach mieleckich.</w:t>
      </w:r>
    </w:p>
    <w:p w:rsidR="00C17816" w:rsidRPr="006A5319" w:rsidRDefault="00C17816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  <w:color w:val="000000"/>
        </w:rPr>
      </w:pPr>
      <w:r w:rsidRPr="006A5319">
        <w:rPr>
          <w:rFonts w:ascii="Arial" w:hAnsi="Arial" w:cs="Arial"/>
          <w:color w:val="000000"/>
        </w:rPr>
        <w:t>Czytelnik pokrywa koszty od</w:t>
      </w:r>
      <w:r w:rsidR="00A71664" w:rsidRPr="006A5319">
        <w:rPr>
          <w:rFonts w:ascii="Arial" w:hAnsi="Arial" w:cs="Arial"/>
          <w:color w:val="000000"/>
        </w:rPr>
        <w:t xml:space="preserve">esłania zamówionych publikacji </w:t>
      </w:r>
      <w:r w:rsidRPr="006A5319">
        <w:rPr>
          <w:rFonts w:ascii="Arial" w:hAnsi="Arial" w:cs="Arial"/>
          <w:color w:val="000000"/>
        </w:rPr>
        <w:t>zgodnie z Cennikiem</w:t>
      </w:r>
      <w:r w:rsidR="001647D5" w:rsidRPr="006A5319">
        <w:rPr>
          <w:rFonts w:ascii="Arial" w:hAnsi="Arial" w:cs="Arial"/>
          <w:color w:val="000000"/>
        </w:rPr>
        <w:t xml:space="preserve"> (Załącznik nr </w:t>
      </w:r>
      <w:r w:rsidR="00F02CD6" w:rsidRPr="006A5319">
        <w:rPr>
          <w:rFonts w:ascii="Arial" w:hAnsi="Arial" w:cs="Arial"/>
          <w:color w:val="000000"/>
        </w:rPr>
        <w:t>1 do Regulaminu)</w:t>
      </w:r>
      <w:r w:rsidR="00D766E0" w:rsidRPr="006A5319">
        <w:rPr>
          <w:rFonts w:ascii="Arial" w:hAnsi="Arial" w:cs="Arial"/>
          <w:color w:val="000000"/>
        </w:rPr>
        <w:t>.</w:t>
      </w:r>
    </w:p>
    <w:p w:rsidR="006D5975" w:rsidRPr="006A5319" w:rsidRDefault="008024D4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Obowiązkiem zamawiającego jest:</w:t>
      </w:r>
    </w:p>
    <w:p w:rsidR="00C62E15" w:rsidRPr="006A5319" w:rsidRDefault="00C62E15" w:rsidP="006A5319">
      <w:pPr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poda</w:t>
      </w:r>
      <w:r w:rsidR="008024D4" w:rsidRPr="006A5319">
        <w:rPr>
          <w:rFonts w:ascii="Arial" w:hAnsi="Arial" w:cs="Arial"/>
        </w:rPr>
        <w:t>nie</w:t>
      </w:r>
      <w:r w:rsidRPr="006A5319">
        <w:rPr>
          <w:rFonts w:ascii="Arial" w:hAnsi="Arial" w:cs="Arial"/>
        </w:rPr>
        <w:t xml:space="preserve"> opis</w:t>
      </w:r>
      <w:r w:rsidR="008024D4" w:rsidRPr="006A5319">
        <w:rPr>
          <w:rFonts w:ascii="Arial" w:hAnsi="Arial" w:cs="Arial"/>
        </w:rPr>
        <w:t>u</w:t>
      </w:r>
      <w:r w:rsidRPr="006A5319">
        <w:rPr>
          <w:rFonts w:ascii="Arial" w:hAnsi="Arial" w:cs="Arial"/>
        </w:rPr>
        <w:t xml:space="preserve"> bibliograficzn</w:t>
      </w:r>
      <w:r w:rsidR="008024D4" w:rsidRPr="006A5319">
        <w:rPr>
          <w:rFonts w:ascii="Arial" w:hAnsi="Arial" w:cs="Arial"/>
        </w:rPr>
        <w:t>ego</w:t>
      </w:r>
      <w:r w:rsidRPr="006A5319">
        <w:rPr>
          <w:rFonts w:ascii="Arial" w:hAnsi="Arial" w:cs="Arial"/>
        </w:rPr>
        <w:t xml:space="preserve"> publikacji zawierający co najmniej:</w:t>
      </w:r>
    </w:p>
    <w:p w:rsidR="00C62E15" w:rsidRPr="006A5319" w:rsidRDefault="00C62E15" w:rsidP="006A5319">
      <w:pPr>
        <w:numPr>
          <w:ilvl w:val="2"/>
          <w:numId w:val="25"/>
        </w:numPr>
        <w:spacing w:after="0" w:line="360" w:lineRule="auto"/>
        <w:ind w:left="1701"/>
        <w:rPr>
          <w:rFonts w:ascii="Arial" w:hAnsi="Arial" w:cs="Arial"/>
        </w:rPr>
      </w:pPr>
      <w:r w:rsidRPr="006A5319">
        <w:rPr>
          <w:rFonts w:ascii="Arial" w:hAnsi="Arial" w:cs="Arial"/>
        </w:rPr>
        <w:t xml:space="preserve"> książka: </w:t>
      </w:r>
      <w:r w:rsidRPr="006A5319">
        <w:rPr>
          <w:rFonts w:ascii="Arial" w:hAnsi="Arial" w:cs="Arial"/>
          <w:i/>
        </w:rPr>
        <w:t>autor, tytuł, miejsce i rok wydania,</w:t>
      </w:r>
    </w:p>
    <w:p w:rsidR="00C62E15" w:rsidRPr="006A5319" w:rsidRDefault="00C62E15" w:rsidP="006A5319">
      <w:pPr>
        <w:numPr>
          <w:ilvl w:val="2"/>
          <w:numId w:val="25"/>
        </w:numPr>
        <w:spacing w:after="0" w:line="360" w:lineRule="auto"/>
        <w:ind w:left="1701"/>
        <w:rPr>
          <w:rFonts w:ascii="Arial" w:hAnsi="Arial" w:cs="Arial"/>
        </w:rPr>
      </w:pPr>
      <w:r w:rsidRPr="006A5319">
        <w:rPr>
          <w:rFonts w:ascii="Arial" w:hAnsi="Arial" w:cs="Arial"/>
        </w:rPr>
        <w:t xml:space="preserve"> artykuł: </w:t>
      </w:r>
      <w:r w:rsidRPr="006A5319">
        <w:rPr>
          <w:rFonts w:ascii="Arial" w:hAnsi="Arial" w:cs="Arial"/>
          <w:i/>
        </w:rPr>
        <w:t>tytuł czasopisma, tom, rocznik, autor artykułu, tytuł artykułu, strony na których znajduje się artykuł</w:t>
      </w:r>
    </w:p>
    <w:p w:rsidR="008024D4" w:rsidRPr="006A5319" w:rsidRDefault="008024D4" w:rsidP="006A5319">
      <w:pPr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wpi</w:t>
      </w:r>
      <w:r w:rsidR="00FB04E7" w:rsidRPr="006A5319">
        <w:rPr>
          <w:rFonts w:ascii="Arial" w:hAnsi="Arial" w:cs="Arial"/>
        </w:rPr>
        <w:t>sanie się do Rejestru odwiedzin</w:t>
      </w:r>
      <w:r w:rsidRPr="006A5319">
        <w:rPr>
          <w:rFonts w:ascii="Arial" w:hAnsi="Arial" w:cs="Arial"/>
        </w:rPr>
        <w:t xml:space="preserve"> </w:t>
      </w:r>
      <w:r w:rsidR="00465DF6" w:rsidRPr="006A5319">
        <w:rPr>
          <w:rFonts w:ascii="Arial" w:hAnsi="Arial" w:cs="Arial"/>
        </w:rPr>
        <w:t>C</w:t>
      </w:r>
      <w:r w:rsidRPr="006A5319">
        <w:rPr>
          <w:rFonts w:ascii="Arial" w:hAnsi="Arial" w:cs="Arial"/>
        </w:rPr>
        <w:t>zytelni</w:t>
      </w:r>
    </w:p>
    <w:p w:rsidR="00C62E15" w:rsidRPr="006A5319" w:rsidRDefault="00C62E15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Zamówienie można złożyć:</w:t>
      </w:r>
    </w:p>
    <w:p w:rsidR="00C62E15" w:rsidRPr="006A5319" w:rsidRDefault="00C62E15" w:rsidP="006A5319">
      <w:pPr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osobiście w Czytel</w:t>
      </w:r>
      <w:r w:rsidR="009340CD" w:rsidRPr="006A5319">
        <w:rPr>
          <w:rFonts w:ascii="Arial" w:hAnsi="Arial" w:cs="Arial"/>
        </w:rPr>
        <w:t>ni Głównej MBP SCK w Mielcu,  w </w:t>
      </w:r>
      <w:r w:rsidRPr="006A5319">
        <w:rPr>
          <w:rFonts w:ascii="Arial" w:hAnsi="Arial" w:cs="Arial"/>
        </w:rPr>
        <w:t>godzinach ot</w:t>
      </w:r>
      <w:bookmarkStart w:id="0" w:name="_GoBack"/>
      <w:bookmarkEnd w:id="0"/>
      <w:r w:rsidRPr="006A5319">
        <w:rPr>
          <w:rFonts w:ascii="Arial" w:hAnsi="Arial" w:cs="Arial"/>
        </w:rPr>
        <w:t>warcia Czytelni</w:t>
      </w:r>
    </w:p>
    <w:p w:rsidR="00C62E15" w:rsidRPr="006A5319" w:rsidRDefault="00C62E15" w:rsidP="006A5319">
      <w:pPr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>drogą elektroniczną, na adres:</w:t>
      </w:r>
      <w:r w:rsidRPr="0081531E">
        <w:rPr>
          <w:rFonts w:ascii="Arial" w:hAnsi="Arial" w:cs="Arial"/>
        </w:rPr>
        <w:t xml:space="preserve"> </w:t>
      </w:r>
      <w:hyperlink r:id="rId9" w:tgtFrame="_blank" w:tooltip="Adres e-mail do Czytelni Głównej MBP SCK w Mielcu [otwórz w nowym oknie]" w:history="1">
        <w:r w:rsidR="0081531E" w:rsidRPr="0081531E">
          <w:rPr>
            <w:rStyle w:val="Hipercze"/>
            <w:rFonts w:ascii="Arial" w:hAnsi="Arial" w:cs="Arial"/>
            <w:shd w:val="clear" w:color="auto" w:fill="FFFFFF"/>
          </w:rPr>
          <w:t>czytelnia-mbp@kultura.mielec.pl</w:t>
        </w:r>
      </w:hyperlink>
    </w:p>
    <w:p w:rsidR="002353E3" w:rsidRPr="006A5319" w:rsidRDefault="002353E3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6A5319">
        <w:rPr>
          <w:rFonts w:ascii="Arial" w:hAnsi="Arial" w:cs="Arial"/>
        </w:rPr>
        <w:t xml:space="preserve">Materiały sprowadzone przez Bibliotekę udostępniane są czytelnikom </w:t>
      </w:r>
      <w:r w:rsidR="00DF7525" w:rsidRPr="006A5319">
        <w:rPr>
          <w:rFonts w:ascii="Arial" w:hAnsi="Arial" w:cs="Arial"/>
        </w:rPr>
        <w:t xml:space="preserve">wyłącznie </w:t>
      </w:r>
      <w:r w:rsidRPr="006A5319">
        <w:rPr>
          <w:rFonts w:ascii="Arial" w:hAnsi="Arial" w:cs="Arial"/>
        </w:rPr>
        <w:t>na miejscu w Czytelni Głównej.</w:t>
      </w:r>
      <w:r w:rsidR="00804BAA" w:rsidRPr="006A5319">
        <w:rPr>
          <w:rFonts w:ascii="Arial" w:hAnsi="Arial" w:cs="Arial"/>
        </w:rPr>
        <w:t xml:space="preserve"> </w:t>
      </w:r>
    </w:p>
    <w:p w:rsidR="00112273" w:rsidRPr="006A5319" w:rsidRDefault="002353E3" w:rsidP="006A5319">
      <w:pPr>
        <w:numPr>
          <w:ilvl w:val="0"/>
          <w:numId w:val="23"/>
        </w:numPr>
        <w:spacing w:after="0" w:line="360" w:lineRule="auto"/>
        <w:rPr>
          <w:rFonts w:ascii="Arial" w:hAnsi="Arial" w:cs="Arial"/>
          <w:color w:val="FF0000"/>
        </w:rPr>
      </w:pPr>
      <w:r w:rsidRPr="006A5319">
        <w:rPr>
          <w:rFonts w:ascii="Arial" w:hAnsi="Arial" w:cs="Arial"/>
        </w:rPr>
        <w:t>Korzystać ze sprowadzonych materiałów można przez czas określony przez bibliotekę wypożyczającą.</w:t>
      </w:r>
    </w:p>
    <w:sectPr w:rsidR="00112273" w:rsidRPr="006A5319" w:rsidSect="007179E2">
      <w:footerReference w:type="default" r:id="rId10"/>
      <w:headerReference w:type="first" r:id="rId11"/>
      <w:footerReference w:type="first" r:id="rId12"/>
      <w:pgSz w:w="11906" w:h="16838"/>
      <w:pgMar w:top="993" w:right="1417" w:bottom="568" w:left="1417" w:header="708" w:footer="3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86" w:rsidRDefault="00E77986" w:rsidP="006B50FB">
      <w:pPr>
        <w:spacing w:after="0" w:line="240" w:lineRule="auto"/>
      </w:pPr>
      <w:r>
        <w:separator/>
      </w:r>
    </w:p>
  </w:endnote>
  <w:endnote w:type="continuationSeparator" w:id="0">
    <w:p w:rsidR="00E77986" w:rsidRDefault="00E77986" w:rsidP="006B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6C8" w:rsidRDefault="00FD56C8">
    <w:pPr>
      <w:pStyle w:val="Stopka"/>
      <w:rPr>
        <w:rFonts w:ascii="Arial" w:hAnsi="Arial" w:cs="Arial"/>
        <w:lang w:val="pl-PL"/>
      </w:rPr>
    </w:pPr>
    <w:r w:rsidRPr="00E063C1">
      <w:rPr>
        <w:rFonts w:ascii="Arial" w:hAnsi="Arial" w:cs="Arial"/>
      </w:rPr>
      <w:t xml:space="preserve">Załącznik nr </w:t>
    </w:r>
    <w:r w:rsidR="00E063C1">
      <w:rPr>
        <w:rFonts w:ascii="Arial" w:hAnsi="Arial" w:cs="Arial"/>
        <w:lang w:val="pl-PL"/>
      </w:rPr>
      <w:t>…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6A5319">
      <w:rPr>
        <w:rFonts w:ascii="Arial" w:hAnsi="Arial" w:cs="Arial"/>
        <w:noProof/>
      </w:rPr>
      <w:t>2</w:t>
    </w:r>
    <w:r w:rsidRPr="00E063C1">
      <w:rPr>
        <w:rFonts w:ascii="Arial" w:hAnsi="Arial" w:cs="Arial"/>
      </w:rPr>
      <w:fldChar w:fldCharType="end"/>
    </w:r>
  </w:p>
  <w:p w:rsidR="00C4473D" w:rsidRPr="00C4473D" w:rsidRDefault="00C4473D">
    <w:pPr>
      <w:pStyle w:val="Stopka"/>
      <w:rPr>
        <w:rFonts w:ascii="Arial" w:hAnsi="Arial" w:cs="Arial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E2" w:rsidRDefault="007179E2" w:rsidP="007179E2">
    <w:pPr>
      <w:pStyle w:val="Stopka"/>
      <w:rPr>
        <w:rFonts w:ascii="Arial" w:hAnsi="Arial" w:cs="Arial"/>
        <w:lang w:val="pl-PL"/>
      </w:rPr>
    </w:pPr>
    <w:r w:rsidRPr="00E063C1">
      <w:rPr>
        <w:rFonts w:ascii="Arial" w:hAnsi="Arial" w:cs="Arial"/>
      </w:rPr>
      <w:t xml:space="preserve">Załącznik nr </w:t>
    </w:r>
    <w:r w:rsidR="006A5319">
      <w:rPr>
        <w:rFonts w:ascii="Arial" w:hAnsi="Arial" w:cs="Arial"/>
        <w:lang w:val="pl-PL"/>
      </w:rPr>
      <w:t>6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81531E">
      <w:rPr>
        <w:rFonts w:ascii="Arial" w:hAnsi="Arial" w:cs="Arial"/>
        <w:noProof/>
      </w:rPr>
      <w:t>1</w:t>
    </w:r>
    <w:r w:rsidRPr="00E063C1">
      <w:rPr>
        <w:rFonts w:ascii="Arial" w:hAnsi="Arial" w:cs="Arial"/>
      </w:rPr>
      <w:fldChar w:fldCharType="end"/>
    </w:r>
  </w:p>
  <w:p w:rsidR="007179E2" w:rsidRDefault="007179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86" w:rsidRDefault="00E77986" w:rsidP="006B50FB">
      <w:pPr>
        <w:spacing w:after="0" w:line="240" w:lineRule="auto"/>
      </w:pPr>
      <w:r>
        <w:separator/>
      </w:r>
    </w:p>
  </w:footnote>
  <w:footnote w:type="continuationSeparator" w:id="0">
    <w:p w:rsidR="00E77986" w:rsidRDefault="00E77986" w:rsidP="006B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73D" w:rsidRPr="002E6D9F" w:rsidRDefault="00C4473D" w:rsidP="00C4473D">
    <w:pPr>
      <w:spacing w:after="0"/>
      <w:jc w:val="right"/>
      <w:rPr>
        <w:rFonts w:ascii="Arial" w:hAnsi="Arial"/>
      </w:rPr>
    </w:pPr>
    <w:r w:rsidRPr="002E6D9F">
      <w:rPr>
        <w:rFonts w:ascii="Arial" w:hAnsi="Arial"/>
      </w:rPr>
      <w:t xml:space="preserve">Załącznik nr </w:t>
    </w:r>
    <w:r w:rsidR="006A5319">
      <w:rPr>
        <w:rFonts w:ascii="Arial" w:hAnsi="Arial"/>
      </w:rPr>
      <w:t>6</w:t>
    </w:r>
  </w:p>
  <w:p w:rsidR="00C4473D" w:rsidRPr="002E6D9F" w:rsidRDefault="00C4473D" w:rsidP="00C4473D">
    <w:pPr>
      <w:spacing w:after="0"/>
      <w:jc w:val="right"/>
      <w:rPr>
        <w:rFonts w:ascii="Arial" w:hAnsi="Arial"/>
      </w:rPr>
    </w:pPr>
    <w:r w:rsidRPr="002E6D9F">
      <w:rPr>
        <w:rFonts w:ascii="Arial" w:hAnsi="Arial"/>
      </w:rPr>
      <w:t>do Regulaminu</w:t>
    </w:r>
  </w:p>
  <w:p w:rsidR="00C4473D" w:rsidRPr="002E6D9F" w:rsidRDefault="00C4473D" w:rsidP="00C4473D">
    <w:pPr>
      <w:spacing w:after="0"/>
      <w:jc w:val="right"/>
      <w:rPr>
        <w:rFonts w:ascii="Arial" w:hAnsi="Arial"/>
      </w:rPr>
    </w:pPr>
    <w:r w:rsidRPr="002E6D9F">
      <w:rPr>
        <w:rFonts w:ascii="Arial" w:hAnsi="Arial"/>
      </w:rPr>
      <w:t xml:space="preserve">Miejskiej Biblioteki Publicznej  </w:t>
    </w:r>
  </w:p>
  <w:p w:rsidR="00C4473D" w:rsidRPr="002E6D9F" w:rsidRDefault="00C4473D" w:rsidP="00C4473D">
    <w:pPr>
      <w:spacing w:after="0"/>
      <w:jc w:val="right"/>
      <w:rPr>
        <w:rFonts w:ascii="Arial" w:hAnsi="Arial"/>
      </w:rPr>
    </w:pPr>
    <w:r w:rsidRPr="002E6D9F">
      <w:rPr>
        <w:rFonts w:ascii="Arial" w:hAnsi="Arial"/>
      </w:rPr>
      <w:t>SCK w Mielcu</w:t>
    </w:r>
  </w:p>
  <w:p w:rsidR="00C4473D" w:rsidRDefault="00C447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B21"/>
    <w:multiLevelType w:val="multilevel"/>
    <w:tmpl w:val="E378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33E84"/>
    <w:multiLevelType w:val="multilevel"/>
    <w:tmpl w:val="3384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700C0"/>
    <w:multiLevelType w:val="hybridMultilevel"/>
    <w:tmpl w:val="D8B09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401C0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269C5"/>
    <w:multiLevelType w:val="hybridMultilevel"/>
    <w:tmpl w:val="F93CF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51773"/>
    <w:multiLevelType w:val="multilevel"/>
    <w:tmpl w:val="CBE8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58444E"/>
    <w:multiLevelType w:val="hybridMultilevel"/>
    <w:tmpl w:val="62FAA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814A4"/>
    <w:multiLevelType w:val="hybridMultilevel"/>
    <w:tmpl w:val="FEF0C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71CCA"/>
    <w:multiLevelType w:val="hybridMultilevel"/>
    <w:tmpl w:val="5B66C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401C0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03396"/>
    <w:multiLevelType w:val="multilevel"/>
    <w:tmpl w:val="66F43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200592"/>
    <w:multiLevelType w:val="hybridMultilevel"/>
    <w:tmpl w:val="B5CE2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27695"/>
    <w:multiLevelType w:val="multilevel"/>
    <w:tmpl w:val="078A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C51878"/>
    <w:multiLevelType w:val="hybridMultilevel"/>
    <w:tmpl w:val="B5F61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50D28"/>
    <w:multiLevelType w:val="hybridMultilevel"/>
    <w:tmpl w:val="DA9E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23193"/>
    <w:multiLevelType w:val="hybridMultilevel"/>
    <w:tmpl w:val="05BA2054"/>
    <w:lvl w:ilvl="0" w:tplc="496401C0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A1AFD"/>
    <w:multiLevelType w:val="multilevel"/>
    <w:tmpl w:val="30BA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E02FD7"/>
    <w:multiLevelType w:val="hybridMultilevel"/>
    <w:tmpl w:val="F5541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E52E53"/>
    <w:multiLevelType w:val="hybridMultilevel"/>
    <w:tmpl w:val="AB5ED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50271"/>
    <w:multiLevelType w:val="multilevel"/>
    <w:tmpl w:val="95A67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D73E88"/>
    <w:multiLevelType w:val="hybridMultilevel"/>
    <w:tmpl w:val="6116FCB0"/>
    <w:lvl w:ilvl="0" w:tplc="A94C6D74">
      <w:start w:val="2"/>
      <w:numFmt w:val="decimal"/>
      <w:lvlText w:val="%1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8B60928"/>
    <w:multiLevelType w:val="hybridMultilevel"/>
    <w:tmpl w:val="CD107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C71A3"/>
    <w:multiLevelType w:val="hybridMultilevel"/>
    <w:tmpl w:val="AFF4944C"/>
    <w:lvl w:ilvl="0" w:tplc="496401C0">
      <w:start w:val="1"/>
      <w:numFmt w:val="lowerLetter"/>
      <w:lvlText w:val="%1."/>
      <w:lvlJc w:val="left"/>
      <w:pPr>
        <w:ind w:left="144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0D46F2"/>
    <w:multiLevelType w:val="multilevel"/>
    <w:tmpl w:val="05BC4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2747B4"/>
    <w:multiLevelType w:val="hybridMultilevel"/>
    <w:tmpl w:val="33746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0B0739"/>
    <w:multiLevelType w:val="hybridMultilevel"/>
    <w:tmpl w:val="962A774A"/>
    <w:lvl w:ilvl="0" w:tplc="496401C0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B208BD"/>
    <w:multiLevelType w:val="multilevel"/>
    <w:tmpl w:val="EC30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14"/>
  </w:num>
  <w:num w:numId="5">
    <w:abstractNumId w:val="0"/>
  </w:num>
  <w:num w:numId="6">
    <w:abstractNumId w:val="17"/>
  </w:num>
  <w:num w:numId="7">
    <w:abstractNumId w:val="1"/>
  </w:num>
  <w:num w:numId="8">
    <w:abstractNumId w:val="10"/>
  </w:num>
  <w:num w:numId="9">
    <w:abstractNumId w:val="9"/>
  </w:num>
  <w:num w:numId="10">
    <w:abstractNumId w:val="15"/>
  </w:num>
  <w:num w:numId="11">
    <w:abstractNumId w:val="6"/>
  </w:num>
  <w:num w:numId="12">
    <w:abstractNumId w:val="11"/>
  </w:num>
  <w:num w:numId="13">
    <w:abstractNumId w:val="16"/>
  </w:num>
  <w:num w:numId="14">
    <w:abstractNumId w:val="3"/>
  </w:num>
  <w:num w:numId="15">
    <w:abstractNumId w:val="5"/>
  </w:num>
  <w:num w:numId="16">
    <w:abstractNumId w:val="23"/>
  </w:num>
  <w:num w:numId="17">
    <w:abstractNumId w:val="13"/>
  </w:num>
  <w:num w:numId="18">
    <w:abstractNumId w:val="19"/>
  </w:num>
  <w:num w:numId="19">
    <w:abstractNumId w:val="7"/>
  </w:num>
  <w:num w:numId="20">
    <w:abstractNumId w:val="2"/>
  </w:num>
  <w:num w:numId="21">
    <w:abstractNumId w:val="20"/>
  </w:num>
  <w:num w:numId="22">
    <w:abstractNumId w:val="8"/>
  </w:num>
  <w:num w:numId="23">
    <w:abstractNumId w:val="2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65"/>
    <w:rsid w:val="00002E23"/>
    <w:rsid w:val="000161A0"/>
    <w:rsid w:val="000252A9"/>
    <w:rsid w:val="000447EE"/>
    <w:rsid w:val="00050DBD"/>
    <w:rsid w:val="000813CF"/>
    <w:rsid w:val="000955CA"/>
    <w:rsid w:val="00096282"/>
    <w:rsid w:val="000A4A13"/>
    <w:rsid w:val="000E4AE5"/>
    <w:rsid w:val="00111AB7"/>
    <w:rsid w:val="00112273"/>
    <w:rsid w:val="001647D5"/>
    <w:rsid w:val="001B2917"/>
    <w:rsid w:val="001B5C4E"/>
    <w:rsid w:val="001C0499"/>
    <w:rsid w:val="001F4A6B"/>
    <w:rsid w:val="002154FE"/>
    <w:rsid w:val="00220E2D"/>
    <w:rsid w:val="002353E3"/>
    <w:rsid w:val="00241827"/>
    <w:rsid w:val="0028005A"/>
    <w:rsid w:val="00297D69"/>
    <w:rsid w:val="002A6DA4"/>
    <w:rsid w:val="002D6713"/>
    <w:rsid w:val="002E6D9F"/>
    <w:rsid w:val="00301CEE"/>
    <w:rsid w:val="0034013A"/>
    <w:rsid w:val="00346E38"/>
    <w:rsid w:val="0039763B"/>
    <w:rsid w:val="003A1296"/>
    <w:rsid w:val="003E135E"/>
    <w:rsid w:val="003F02EE"/>
    <w:rsid w:val="003F29D7"/>
    <w:rsid w:val="004151DF"/>
    <w:rsid w:val="00430591"/>
    <w:rsid w:val="00440E96"/>
    <w:rsid w:val="00454BD1"/>
    <w:rsid w:val="00456735"/>
    <w:rsid w:val="00465DF6"/>
    <w:rsid w:val="00470112"/>
    <w:rsid w:val="00470D8B"/>
    <w:rsid w:val="0047450E"/>
    <w:rsid w:val="004954CA"/>
    <w:rsid w:val="004A691E"/>
    <w:rsid w:val="004D30D4"/>
    <w:rsid w:val="004D47D0"/>
    <w:rsid w:val="004D7DD5"/>
    <w:rsid w:val="0051704E"/>
    <w:rsid w:val="00546816"/>
    <w:rsid w:val="00550DB1"/>
    <w:rsid w:val="00560ABB"/>
    <w:rsid w:val="005B1528"/>
    <w:rsid w:val="005F0FC9"/>
    <w:rsid w:val="005F59AF"/>
    <w:rsid w:val="005F688C"/>
    <w:rsid w:val="006275F5"/>
    <w:rsid w:val="00627FF3"/>
    <w:rsid w:val="00633D6D"/>
    <w:rsid w:val="006735FD"/>
    <w:rsid w:val="006749D2"/>
    <w:rsid w:val="00675418"/>
    <w:rsid w:val="00682FE4"/>
    <w:rsid w:val="006A5319"/>
    <w:rsid w:val="006B50FB"/>
    <w:rsid w:val="006D5975"/>
    <w:rsid w:val="007021AB"/>
    <w:rsid w:val="00707B76"/>
    <w:rsid w:val="0071639A"/>
    <w:rsid w:val="007179E2"/>
    <w:rsid w:val="007256A7"/>
    <w:rsid w:val="00731CE1"/>
    <w:rsid w:val="00741A74"/>
    <w:rsid w:val="00742A75"/>
    <w:rsid w:val="007743FC"/>
    <w:rsid w:val="007808CA"/>
    <w:rsid w:val="00783840"/>
    <w:rsid w:val="00783C54"/>
    <w:rsid w:val="00785231"/>
    <w:rsid w:val="007D3D2C"/>
    <w:rsid w:val="007D4EB9"/>
    <w:rsid w:val="007F00D7"/>
    <w:rsid w:val="00800572"/>
    <w:rsid w:val="008024D4"/>
    <w:rsid w:val="00803747"/>
    <w:rsid w:val="00804BAA"/>
    <w:rsid w:val="008059D3"/>
    <w:rsid w:val="00812834"/>
    <w:rsid w:val="0081531E"/>
    <w:rsid w:val="00825F21"/>
    <w:rsid w:val="00836C54"/>
    <w:rsid w:val="00841033"/>
    <w:rsid w:val="00846D5C"/>
    <w:rsid w:val="00856DFA"/>
    <w:rsid w:val="00872301"/>
    <w:rsid w:val="00877237"/>
    <w:rsid w:val="008850ED"/>
    <w:rsid w:val="008857A1"/>
    <w:rsid w:val="008B6C0B"/>
    <w:rsid w:val="00934005"/>
    <w:rsid w:val="009340CD"/>
    <w:rsid w:val="00935C09"/>
    <w:rsid w:val="00936655"/>
    <w:rsid w:val="00960C80"/>
    <w:rsid w:val="00973B75"/>
    <w:rsid w:val="009C2257"/>
    <w:rsid w:val="009D7B40"/>
    <w:rsid w:val="009F3491"/>
    <w:rsid w:val="00A1396E"/>
    <w:rsid w:val="00A25B11"/>
    <w:rsid w:val="00A3545E"/>
    <w:rsid w:val="00A36D62"/>
    <w:rsid w:val="00A46BFD"/>
    <w:rsid w:val="00A53186"/>
    <w:rsid w:val="00A61986"/>
    <w:rsid w:val="00A62064"/>
    <w:rsid w:val="00A71664"/>
    <w:rsid w:val="00AE2EA9"/>
    <w:rsid w:val="00B12DAD"/>
    <w:rsid w:val="00B315E7"/>
    <w:rsid w:val="00B47711"/>
    <w:rsid w:val="00B55824"/>
    <w:rsid w:val="00B64CE6"/>
    <w:rsid w:val="00B8132B"/>
    <w:rsid w:val="00BB517A"/>
    <w:rsid w:val="00BB6ED2"/>
    <w:rsid w:val="00BB75E9"/>
    <w:rsid w:val="00BD52A6"/>
    <w:rsid w:val="00C17816"/>
    <w:rsid w:val="00C22112"/>
    <w:rsid w:val="00C43F46"/>
    <w:rsid w:val="00C4473D"/>
    <w:rsid w:val="00C452D6"/>
    <w:rsid w:val="00C62E15"/>
    <w:rsid w:val="00C737E7"/>
    <w:rsid w:val="00C87B3B"/>
    <w:rsid w:val="00CA558D"/>
    <w:rsid w:val="00CA7CB2"/>
    <w:rsid w:val="00CB476F"/>
    <w:rsid w:val="00CC446B"/>
    <w:rsid w:val="00CC472F"/>
    <w:rsid w:val="00D041C1"/>
    <w:rsid w:val="00D31260"/>
    <w:rsid w:val="00D42268"/>
    <w:rsid w:val="00D7624D"/>
    <w:rsid w:val="00D766E0"/>
    <w:rsid w:val="00DC3D90"/>
    <w:rsid w:val="00DE01F8"/>
    <w:rsid w:val="00DE7BD5"/>
    <w:rsid w:val="00DF114A"/>
    <w:rsid w:val="00DF7525"/>
    <w:rsid w:val="00E0401B"/>
    <w:rsid w:val="00E063C1"/>
    <w:rsid w:val="00E37765"/>
    <w:rsid w:val="00E70181"/>
    <w:rsid w:val="00E774D3"/>
    <w:rsid w:val="00E77986"/>
    <w:rsid w:val="00E77F61"/>
    <w:rsid w:val="00E9485C"/>
    <w:rsid w:val="00E94B22"/>
    <w:rsid w:val="00EB27D5"/>
    <w:rsid w:val="00EE01CF"/>
    <w:rsid w:val="00EE1D78"/>
    <w:rsid w:val="00F00B5E"/>
    <w:rsid w:val="00F015EC"/>
    <w:rsid w:val="00F02CD6"/>
    <w:rsid w:val="00F23D9B"/>
    <w:rsid w:val="00F24C38"/>
    <w:rsid w:val="00F436B4"/>
    <w:rsid w:val="00F63B3F"/>
    <w:rsid w:val="00FB04E7"/>
    <w:rsid w:val="00FB46F6"/>
    <w:rsid w:val="00FB4B51"/>
    <w:rsid w:val="00FC241F"/>
    <w:rsid w:val="00FC7D8D"/>
    <w:rsid w:val="00FD1B93"/>
    <w:rsid w:val="00FD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58D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620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B50F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B50F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B50FB"/>
    <w:rPr>
      <w:sz w:val="22"/>
      <w:szCs w:val="22"/>
      <w:lang w:eastAsia="en-US"/>
    </w:rPr>
  </w:style>
  <w:style w:type="paragraph" w:customStyle="1" w:styleId="LinkA">
    <w:name w:val="Link A"/>
    <w:basedOn w:val="Normalny"/>
    <w:qFormat/>
    <w:rsid w:val="005B1528"/>
    <w:pPr>
      <w:spacing w:after="0" w:line="360" w:lineRule="auto"/>
    </w:pPr>
    <w:rPr>
      <w:rFonts w:ascii="Arial" w:hAnsi="Arial" w:cs="Arial"/>
      <w:u w:val="single"/>
    </w:rPr>
  </w:style>
  <w:style w:type="character" w:styleId="Hipercze">
    <w:name w:val="Hyperlink"/>
    <w:uiPriority w:val="99"/>
    <w:unhideWhenUsed/>
    <w:rsid w:val="00742A7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742A75"/>
  </w:style>
  <w:style w:type="paragraph" w:styleId="NormalnyWeb">
    <w:name w:val="Normal (Web)"/>
    <w:basedOn w:val="Normalny"/>
    <w:uiPriority w:val="99"/>
    <w:semiHidden/>
    <w:unhideWhenUsed/>
    <w:rsid w:val="00CC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C446B"/>
    <w:rPr>
      <w:b/>
      <w:bCs/>
    </w:rPr>
  </w:style>
  <w:style w:type="character" w:customStyle="1" w:styleId="Nagwek4Znak">
    <w:name w:val="Nagłówek 4 Znak"/>
    <w:link w:val="Nagwek4"/>
    <w:uiPriority w:val="9"/>
    <w:rsid w:val="00A62064"/>
    <w:rPr>
      <w:rFonts w:ascii="Times New Roman" w:eastAsia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10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725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888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487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03195953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296519626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538003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741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634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802423707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  <w:div w:id="18419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772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1967734785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  <w:div w:id="2128624030">
          <w:marLeft w:val="0"/>
          <w:marRight w:val="0"/>
          <w:marTop w:val="122"/>
          <w:marBottom w:val="71"/>
          <w:divBdr>
            <w:top w:val="none" w:sz="0" w:space="0" w:color="auto"/>
            <w:left w:val="none" w:sz="0" w:space="0" w:color="auto"/>
            <w:bottom w:val="single" w:sz="4" w:space="0" w:color="E4E4E4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czytelnia-mbp@kultura.mielec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C64F1-1DCF-4E9D-A5BE-EACAB363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1555</CharactersWithSpaces>
  <SharedDoc>false</SharedDoc>
  <HLinks>
    <vt:vector size="6" baseType="variant">
      <vt:variant>
        <vt:i4>1900599</vt:i4>
      </vt:variant>
      <vt:variant>
        <vt:i4>0</vt:i4>
      </vt:variant>
      <vt:variant>
        <vt:i4>0</vt:i4>
      </vt:variant>
      <vt:variant>
        <vt:i4>5</vt:i4>
      </vt:variant>
      <vt:variant>
        <vt:lpwstr>mailto:czytelnia2-mbp@wp.pl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MBP</dc:creator>
  <cp:keywords>Załącznik nr 6;Regulamin;Biblioteka;Mielec;wypożyczenia międzybiblioteczne</cp:keywords>
  <cp:lastModifiedBy>PC</cp:lastModifiedBy>
  <cp:revision>3</cp:revision>
  <cp:lastPrinted>2021-10-26T08:23:00Z</cp:lastPrinted>
  <dcterms:created xsi:type="dcterms:W3CDTF">2021-12-30T07:06:00Z</dcterms:created>
  <dcterms:modified xsi:type="dcterms:W3CDTF">2023-03-30T08:46:00Z</dcterms:modified>
</cp:coreProperties>
</file>